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C" w:rsidRPr="00285F1C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85F1C">
        <w:rPr>
          <w:rFonts w:ascii="Comic Sans MS" w:hAnsi="Comic Sans MS" w:cs="Times New Roman"/>
        </w:rPr>
        <w:t>Name ___________________________</w:t>
      </w:r>
      <w:r>
        <w:rPr>
          <w:rFonts w:ascii="Comic Sans MS" w:hAnsi="Comic Sans MS" w:cs="Times New Roman"/>
        </w:rPr>
        <w:t>_______________ Hour: ________________</w:t>
      </w:r>
    </w:p>
    <w:p w:rsidR="00285F1C" w:rsidRPr="00285F1C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0"/>
          <w:szCs w:val="20"/>
        </w:rPr>
      </w:pPr>
      <w:r w:rsidRPr="003F31B4">
        <w:rPr>
          <w:rFonts w:ascii="Comic Sans MS" w:hAnsi="Comic Sans MS" w:cs="Times New Roman"/>
          <w:b/>
          <w:sz w:val="20"/>
          <w:szCs w:val="20"/>
        </w:rPr>
        <w:t>Study Questions</w:t>
      </w: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527BFB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 w:rsidRPr="003F31B4">
        <w:rPr>
          <w:rFonts w:ascii="Comic Sans MS" w:hAnsi="Comic Sans MS" w:cs="Times New Roman"/>
          <w:b/>
          <w:sz w:val="20"/>
          <w:szCs w:val="20"/>
          <w:u w:val="single"/>
        </w:rPr>
        <w:t>Chapter 9 “Lost and Found”</w:t>
      </w:r>
    </w:p>
    <w:p w:rsidR="00527BFB" w:rsidRPr="003F31B4" w:rsidRDefault="00527BFB" w:rsidP="00527B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What kind of notices are appearing in the elevator?</w:t>
      </w: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>How would you describe Grace Wexler’s relationship with her daughter Turtle?</w:t>
      </w:r>
    </w:p>
    <w:p w:rsidR="00527BFB" w:rsidRPr="003F31B4" w:rsidRDefault="00527BFB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 xml:space="preserve">What does the judge learn about James </w:t>
      </w:r>
      <w:proofErr w:type="spellStart"/>
      <w:r w:rsidRPr="003F31B4">
        <w:rPr>
          <w:rFonts w:ascii="Comic Sans MS" w:hAnsi="Comic Sans MS"/>
          <w:sz w:val="20"/>
          <w:szCs w:val="20"/>
        </w:rPr>
        <w:t>Hoo</w:t>
      </w:r>
      <w:proofErr w:type="spellEnd"/>
      <w:r w:rsidRPr="003F31B4">
        <w:rPr>
          <w:rFonts w:ascii="Comic Sans MS" w:hAnsi="Comic Sans MS"/>
          <w:sz w:val="20"/>
          <w:szCs w:val="20"/>
        </w:rPr>
        <w:t>?</w:t>
      </w: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3F31B4">
        <w:rPr>
          <w:rFonts w:ascii="Comic Sans MS" w:hAnsi="Comic Sans MS"/>
          <w:b/>
          <w:sz w:val="20"/>
          <w:szCs w:val="20"/>
          <w:u w:val="single"/>
        </w:rPr>
        <w:t xml:space="preserve">Chapter 10 “The Long Party” </w:t>
      </w: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>How would you describe Jake Wexler?</w:t>
      </w: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7435AE" w:rsidRPr="003F31B4" w:rsidRDefault="007435AE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 xml:space="preserve">Why does </w:t>
      </w:r>
      <w:proofErr w:type="spellStart"/>
      <w:r w:rsidRPr="003F31B4">
        <w:rPr>
          <w:rFonts w:ascii="Comic Sans MS" w:hAnsi="Comic Sans MS" w:cs="Times New Roman"/>
          <w:sz w:val="20"/>
          <w:szCs w:val="20"/>
        </w:rPr>
        <w:t>Sydelle</w:t>
      </w:r>
      <w:proofErr w:type="spellEnd"/>
      <w:r w:rsidRPr="003F31B4">
        <w:rPr>
          <w:rFonts w:ascii="Comic Sans MS" w:hAnsi="Comic Sans MS" w:cs="Times New Roman"/>
          <w:sz w:val="20"/>
          <w:szCs w:val="20"/>
        </w:rPr>
        <w:t xml:space="preserve"> keep talking about twins?</w:t>
      </w: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7435AE" w:rsidRPr="003F31B4" w:rsidRDefault="007435AE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 xml:space="preserve">Why do you think that Mr. and Mrs. </w:t>
      </w:r>
      <w:proofErr w:type="spellStart"/>
      <w:r w:rsidRPr="003F31B4">
        <w:rPr>
          <w:rFonts w:ascii="Comic Sans MS" w:hAnsi="Comic Sans MS"/>
          <w:sz w:val="20"/>
          <w:szCs w:val="20"/>
        </w:rPr>
        <w:t>Theordorakis</w:t>
      </w:r>
      <w:proofErr w:type="spellEnd"/>
      <w:r w:rsidRPr="003F31B4">
        <w:rPr>
          <w:rFonts w:ascii="Comic Sans MS" w:hAnsi="Comic Sans MS"/>
          <w:sz w:val="20"/>
          <w:szCs w:val="20"/>
        </w:rPr>
        <w:t xml:space="preserve"> are not heirs?</w:t>
      </w: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sz w:val="20"/>
          <w:szCs w:val="20"/>
        </w:rPr>
      </w:pPr>
    </w:p>
    <w:p w:rsidR="007435AE" w:rsidRPr="003F31B4" w:rsidRDefault="007435AE" w:rsidP="00527BFB">
      <w:pPr>
        <w:spacing w:after="0"/>
        <w:rPr>
          <w:rFonts w:ascii="Comic Sans MS" w:hAnsi="Comic Sans MS"/>
          <w:sz w:val="20"/>
          <w:szCs w:val="20"/>
        </w:rPr>
      </w:pPr>
    </w:p>
    <w:p w:rsidR="007435AE" w:rsidRPr="003F31B4" w:rsidRDefault="007435AE" w:rsidP="00527BFB">
      <w:pPr>
        <w:spacing w:after="0"/>
        <w:rPr>
          <w:rFonts w:ascii="Comic Sans MS" w:hAnsi="Comic Sans MS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>What do we learn about Crow’s feelings for Angela?</w:t>
      </w: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7435AE" w:rsidRPr="003F31B4" w:rsidRDefault="007435AE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7435AE" w:rsidRDefault="007435AE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106444" w:rsidRDefault="00106444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106444" w:rsidRPr="003F31B4" w:rsidRDefault="00106444" w:rsidP="00527BFB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7435AE" w:rsidRPr="003F31B4" w:rsidRDefault="007435AE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3F31B4">
        <w:rPr>
          <w:rFonts w:ascii="Comic Sans MS" w:hAnsi="Comic Sans MS"/>
          <w:b/>
          <w:sz w:val="20"/>
          <w:szCs w:val="20"/>
          <w:u w:val="single"/>
        </w:rPr>
        <w:lastRenderedPageBreak/>
        <w:t>Chapter 11 “The Meeting”</w:t>
      </w: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How does the weather figure in the mystery?</w:t>
      </w: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spacing w:after="0"/>
        <w:rPr>
          <w:rFonts w:ascii="Comic Sans MS" w:hAnsi="Comic Sans MS"/>
          <w:b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31B4">
        <w:rPr>
          <w:rFonts w:ascii="Comic Sans MS" w:hAnsi="Comic Sans MS"/>
          <w:sz w:val="20"/>
          <w:szCs w:val="20"/>
        </w:rPr>
        <w:t>How would you describe the group of heirs?</w:t>
      </w: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527B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Where is</w:t>
      </w:r>
      <w:r w:rsidR="00527BFB" w:rsidRPr="003F31B4">
        <w:rPr>
          <w:rFonts w:ascii="Comic Sans MS" w:hAnsi="Comic Sans MS" w:cs="Times New Roman"/>
          <w:sz w:val="20"/>
          <w:szCs w:val="20"/>
        </w:rPr>
        <w:t xml:space="preserve"> the meeting held? </w:t>
      </w: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F31B4" w:rsidRPr="003F31B4" w:rsidRDefault="003F31B4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Where were the shorthand notes found and by whom?</w:t>
      </w: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435AE" w:rsidRPr="003F31B4" w:rsidRDefault="007435AE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527BFB" w:rsidP="00527B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27BFB" w:rsidRPr="003F31B4" w:rsidRDefault="007435AE" w:rsidP="007435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Did the questions that were asked give us any new information?</w:t>
      </w:r>
    </w:p>
    <w:p w:rsidR="00D177F7" w:rsidRPr="003F31B4" w:rsidRDefault="00D177F7" w:rsidP="00D177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177F7" w:rsidRPr="003F31B4" w:rsidRDefault="00D177F7" w:rsidP="00D177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177F7" w:rsidRPr="003F31B4" w:rsidRDefault="00D177F7" w:rsidP="00D177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 w:rsidRPr="003F31B4">
        <w:rPr>
          <w:rFonts w:ascii="Comic Sans MS" w:hAnsi="Comic Sans MS" w:cs="Times New Roman"/>
          <w:b/>
          <w:sz w:val="20"/>
          <w:szCs w:val="20"/>
          <w:u w:val="single"/>
        </w:rPr>
        <w:t>Chapter 12 “The First Bomb”</w:t>
      </w:r>
    </w:p>
    <w:p w:rsidR="00D177F7" w:rsidRPr="003F31B4" w:rsidRDefault="00D177F7" w:rsidP="00D177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D177F7" w:rsidRPr="003F31B4" w:rsidRDefault="00B6039B" w:rsidP="00D177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 xml:space="preserve">What did Chris think that Mrs. </w:t>
      </w:r>
      <w:proofErr w:type="spellStart"/>
      <w:r w:rsidRPr="003F31B4">
        <w:rPr>
          <w:rFonts w:ascii="Comic Sans MS" w:hAnsi="Comic Sans MS" w:cs="Times New Roman"/>
          <w:sz w:val="20"/>
          <w:szCs w:val="20"/>
        </w:rPr>
        <w:t>Theodorakis</w:t>
      </w:r>
      <w:proofErr w:type="spellEnd"/>
      <w:r w:rsidRPr="003F31B4">
        <w:rPr>
          <w:rFonts w:ascii="Comic Sans MS" w:hAnsi="Comic Sans MS" w:cs="Times New Roman"/>
          <w:sz w:val="20"/>
          <w:szCs w:val="20"/>
        </w:rPr>
        <w:t xml:space="preserve"> had all over her? What was it actually?</w:t>
      </w: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 xml:space="preserve">What are the </w:t>
      </w:r>
      <w:proofErr w:type="spellStart"/>
      <w:r w:rsidRPr="003F31B4">
        <w:rPr>
          <w:rFonts w:ascii="Comic Sans MS" w:hAnsi="Comic Sans MS" w:cs="Times New Roman"/>
          <w:sz w:val="20"/>
          <w:szCs w:val="20"/>
        </w:rPr>
        <w:t>Westing</w:t>
      </w:r>
      <w:proofErr w:type="spellEnd"/>
      <w:r w:rsidRPr="003F31B4">
        <w:rPr>
          <w:rFonts w:ascii="Comic Sans MS" w:hAnsi="Comic Sans MS" w:cs="Times New Roman"/>
          <w:sz w:val="20"/>
          <w:szCs w:val="20"/>
        </w:rPr>
        <w:t xml:space="preserve"> connections that the judge has found so far?</w:t>
      </w: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F31B4" w:rsidRDefault="003F31B4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F31B4" w:rsidRPr="003F31B4" w:rsidRDefault="003F31B4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6039B" w:rsidRPr="003F31B4" w:rsidRDefault="00B6039B" w:rsidP="00B60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F31B4">
        <w:rPr>
          <w:rFonts w:ascii="Comic Sans MS" w:hAnsi="Comic Sans MS" w:cs="Times New Roman"/>
          <w:sz w:val="20"/>
          <w:szCs w:val="20"/>
        </w:rPr>
        <w:t>Who do you think is the private investigator?</w:t>
      </w: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285F1C" w:rsidRPr="003F31B4" w:rsidRDefault="00285F1C" w:rsidP="00285F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sectPr w:rsidR="00285F1C" w:rsidRPr="003F31B4" w:rsidSect="001E2D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3F4"/>
    <w:multiLevelType w:val="hybridMultilevel"/>
    <w:tmpl w:val="62A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1F9B"/>
    <w:multiLevelType w:val="hybridMultilevel"/>
    <w:tmpl w:val="290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5B0"/>
    <w:multiLevelType w:val="hybridMultilevel"/>
    <w:tmpl w:val="3074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3C09"/>
    <w:multiLevelType w:val="hybridMultilevel"/>
    <w:tmpl w:val="8ACE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C"/>
    <w:rsid w:val="00106444"/>
    <w:rsid w:val="00285F1C"/>
    <w:rsid w:val="003F31B4"/>
    <w:rsid w:val="00527BFB"/>
    <w:rsid w:val="007435AE"/>
    <w:rsid w:val="00A20C26"/>
    <w:rsid w:val="00B6039B"/>
    <w:rsid w:val="00D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2012-11-28T13:55:00Z</dcterms:created>
  <dcterms:modified xsi:type="dcterms:W3CDTF">2013-11-06T14:27:00Z</dcterms:modified>
</cp:coreProperties>
</file>